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963" w:rsidRDefault="00C12963" w:rsidP="00C1296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C12963" w:rsidRPr="00381FFE" w:rsidRDefault="00C12963" w:rsidP="00C1296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81FFE">
        <w:rPr>
          <w:rFonts w:ascii="Times New Roman" w:hAnsi="Times New Roman" w:cs="Times New Roman"/>
          <w:sz w:val="24"/>
          <w:szCs w:val="24"/>
        </w:rPr>
        <w:t>Name</w:t>
      </w:r>
    </w:p>
    <w:p w:rsidR="00C12963" w:rsidRPr="00381FFE" w:rsidRDefault="00C12963" w:rsidP="00C1296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81FFE">
        <w:rPr>
          <w:rFonts w:ascii="Times New Roman" w:hAnsi="Times New Roman" w:cs="Times New Roman"/>
          <w:sz w:val="24"/>
          <w:szCs w:val="24"/>
        </w:rPr>
        <w:t>Professor</w:t>
      </w:r>
      <w:bookmarkStart w:id="0" w:name="_GoBack"/>
      <w:bookmarkEnd w:id="0"/>
    </w:p>
    <w:p w:rsidR="00C12963" w:rsidRPr="00381FFE" w:rsidRDefault="00C12963" w:rsidP="00C1296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81FFE">
        <w:rPr>
          <w:rFonts w:ascii="Times New Roman" w:hAnsi="Times New Roman" w:cs="Times New Roman"/>
          <w:sz w:val="24"/>
          <w:szCs w:val="24"/>
        </w:rPr>
        <w:t>Title</w:t>
      </w:r>
    </w:p>
    <w:p w:rsidR="00C12963" w:rsidRDefault="00C12963" w:rsidP="00C12963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381FFE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60439D" w:rsidRDefault="00FE3CA5" w:rsidP="008152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E7F23">
        <w:rPr>
          <w:rFonts w:ascii="Times New Roman" w:hAnsi="Times New Roman" w:cs="Times New Roman"/>
          <w:sz w:val="24"/>
          <w:szCs w:val="24"/>
        </w:rPr>
        <w:t>Option 1</w:t>
      </w:r>
    </w:p>
    <w:p w:rsidR="00E71E8A" w:rsidRDefault="00FE3CA5" w:rsidP="0081526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years a Slave’s Depiction of Slavery</w:t>
      </w:r>
    </w:p>
    <w:p w:rsidR="00E71E8A" w:rsidRDefault="00FE3CA5" w:rsidP="008152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Slavery is among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one of the</w:t>
      </w:r>
      <w:r>
        <w:rPr>
          <w:rFonts w:ascii="Times New Roman" w:hAnsi="Times New Roman" w:cs="Times New Roman"/>
          <w:sz w:val="24"/>
          <w:szCs w:val="24"/>
        </w:rPr>
        <w:t xml:space="preserve"> most </w:t>
      </w:r>
      <w:r>
        <w:rPr>
          <w:rFonts w:ascii="Times New Roman" w:hAnsi="Times New Roman" w:cs="Times New Roman"/>
          <w:sz w:val="24"/>
          <w:szCs w:val="24"/>
        </w:rPr>
        <w:t>despicable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parts of American history. The vice, which left the country grossly divided, was typica</w:t>
      </w:r>
      <w:r>
        <w:rPr>
          <w:rFonts w:ascii="Times New Roman" w:hAnsi="Times New Roman" w:cs="Times New Roman"/>
          <w:sz w:val="24"/>
          <w:szCs w:val="24"/>
        </w:rPr>
        <w:t>lly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000">
        <w:rPr>
          <w:rFonts w:ascii="Times New Roman" w:hAnsi="Times New Roman" w:cs="Times New Roman"/>
          <w:noProof/>
          <w:sz w:val="24"/>
          <w:szCs w:val="24"/>
        </w:rPr>
        <w:t>a racial</w:t>
      </w:r>
      <w:r>
        <w:rPr>
          <w:rFonts w:ascii="Times New Roman" w:hAnsi="Times New Roman" w:cs="Times New Roman"/>
          <w:sz w:val="24"/>
          <w:szCs w:val="24"/>
        </w:rPr>
        <w:t xml:space="preserve"> affair as the </w:t>
      </w:r>
      <w:r>
        <w:rPr>
          <w:rFonts w:ascii="Times New Roman" w:hAnsi="Times New Roman" w:cs="Times New Roman"/>
          <w:sz w:val="24"/>
          <w:szCs w:val="24"/>
        </w:rPr>
        <w:t>African-Americans</w:t>
      </w:r>
      <w:r>
        <w:rPr>
          <w:rFonts w:ascii="Times New Roman" w:hAnsi="Times New Roman" w:cs="Times New Roman"/>
          <w:sz w:val="24"/>
          <w:szCs w:val="24"/>
        </w:rPr>
        <w:t xml:space="preserve"> were </w:t>
      </w:r>
      <w:r>
        <w:rPr>
          <w:rFonts w:ascii="Times New Roman" w:hAnsi="Times New Roman" w:cs="Times New Roman"/>
          <w:sz w:val="24"/>
          <w:szCs w:val="24"/>
        </w:rPr>
        <w:t>primarily</w:t>
      </w:r>
      <w:r>
        <w:rPr>
          <w:rFonts w:ascii="Times New Roman" w:hAnsi="Times New Roman" w:cs="Times New Roman"/>
          <w:sz w:val="24"/>
          <w:szCs w:val="24"/>
        </w:rPr>
        <w:t xml:space="preserve"> the victims. </w:t>
      </w:r>
      <w:r>
        <w:rPr>
          <w:rFonts w:ascii="Times New Roman" w:hAnsi="Times New Roman" w:cs="Times New Roman"/>
          <w:sz w:val="24"/>
          <w:szCs w:val="24"/>
        </w:rPr>
        <w:t xml:space="preserve">Slavery was </w:t>
      </w:r>
      <w:r>
        <w:rPr>
          <w:rFonts w:ascii="Times New Roman" w:hAnsi="Times New Roman" w:cs="Times New Roman"/>
          <w:sz w:val="24"/>
          <w:szCs w:val="24"/>
        </w:rPr>
        <w:t>at the peak</w:t>
      </w:r>
      <w:r>
        <w:rPr>
          <w:rFonts w:ascii="Times New Roman" w:hAnsi="Times New Roman" w:cs="Times New Roman"/>
          <w:sz w:val="24"/>
          <w:szCs w:val="24"/>
        </w:rPr>
        <w:t xml:space="preserve"> in the 18</w:t>
      </w:r>
      <w:r w:rsidRPr="00A54B9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19</w:t>
      </w:r>
      <w:r w:rsidRPr="00A54B9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century, right after the United States of America had gained independence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000">
        <w:rPr>
          <w:rFonts w:ascii="Times New Roman" w:hAnsi="Times New Roman" w:cs="Times New Roman"/>
          <w:sz w:val="24"/>
          <w:szCs w:val="24"/>
        </w:rPr>
        <w:t>(Baynton, 57</w:t>
      </w:r>
      <w:r w:rsidRPr="006A5000">
        <w:rPr>
          <w:rFonts w:ascii="Times New Roman" w:hAnsi="Times New Roman" w:cs="Times New Roman"/>
          <w:noProof/>
          <w:sz w:val="24"/>
          <w:szCs w:val="24"/>
        </w:rPr>
        <w:t>)</w:t>
      </w:r>
      <w:r w:rsidRPr="006A5000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film, </w:t>
      </w:r>
      <w:r w:rsidRPr="00A54B95">
        <w:rPr>
          <w:rFonts w:ascii="Times New Roman" w:hAnsi="Times New Roman" w:cs="Times New Roman"/>
          <w:i/>
          <w:sz w:val="24"/>
          <w:szCs w:val="24"/>
        </w:rPr>
        <w:t xml:space="preserve">12 years a </w:t>
      </w:r>
      <w:r w:rsidRPr="006A5000">
        <w:rPr>
          <w:rFonts w:ascii="Times New Roman" w:hAnsi="Times New Roman" w:cs="Times New Roman"/>
          <w:i/>
          <w:noProof/>
          <w:sz w:val="24"/>
          <w:szCs w:val="24"/>
        </w:rPr>
        <w:t>Slave</w:t>
      </w:r>
      <w:r>
        <w:rPr>
          <w:rFonts w:ascii="Times New Roman" w:hAnsi="Times New Roman" w:cs="Times New Roman"/>
          <w:i/>
          <w:noProof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manages to accurately depict</w:t>
      </w:r>
      <w:r>
        <w:rPr>
          <w:rFonts w:ascii="Times New Roman" w:hAnsi="Times New Roman" w:cs="Times New Roman"/>
          <w:sz w:val="24"/>
          <w:szCs w:val="24"/>
        </w:rPr>
        <w:t xml:space="preserve"> the circumstances under which slavery took place as well as the </w:t>
      </w:r>
      <w:r>
        <w:rPr>
          <w:rFonts w:ascii="Times New Roman" w:hAnsi="Times New Roman" w:cs="Times New Roman"/>
          <w:sz w:val="24"/>
          <w:szCs w:val="24"/>
        </w:rPr>
        <w:t>effects that it had on the victims.</w:t>
      </w:r>
    </w:p>
    <w:p w:rsidR="00A96C88" w:rsidRDefault="00FE3CA5" w:rsidP="008152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First, it is worth noting that the film </w:t>
      </w:r>
      <w:r w:rsidRPr="006A5000">
        <w:rPr>
          <w:rFonts w:ascii="Times New Roman" w:hAnsi="Times New Roman" w:cs="Times New Roman"/>
          <w:noProof/>
          <w:sz w:val="24"/>
          <w:szCs w:val="24"/>
        </w:rPr>
        <w:t>is based</w:t>
      </w:r>
      <w:r>
        <w:rPr>
          <w:rFonts w:ascii="Times New Roman" w:hAnsi="Times New Roman" w:cs="Times New Roman"/>
          <w:sz w:val="24"/>
          <w:szCs w:val="24"/>
        </w:rPr>
        <w:t xml:space="preserve"> on a </w:t>
      </w:r>
      <w:r w:rsidRPr="006A5000">
        <w:rPr>
          <w:rFonts w:ascii="Times New Roman" w:hAnsi="Times New Roman" w:cs="Times New Roman"/>
          <w:noProof/>
          <w:sz w:val="24"/>
          <w:szCs w:val="24"/>
        </w:rPr>
        <w:t>real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6A5000">
        <w:rPr>
          <w:rFonts w:ascii="Times New Roman" w:hAnsi="Times New Roman" w:cs="Times New Roman"/>
          <w:noProof/>
          <w:sz w:val="24"/>
          <w:szCs w:val="24"/>
        </w:rPr>
        <w:t>life</w:t>
      </w:r>
      <w:r>
        <w:rPr>
          <w:rFonts w:ascii="Times New Roman" w:hAnsi="Times New Roman" w:cs="Times New Roman"/>
          <w:sz w:val="24"/>
          <w:szCs w:val="24"/>
        </w:rPr>
        <w:t xml:space="preserve"> event. </w:t>
      </w:r>
      <w:r w:rsidRPr="006A5000">
        <w:rPr>
          <w:rFonts w:ascii="Times New Roman" w:hAnsi="Times New Roman" w:cs="Times New Roman"/>
          <w:noProof/>
          <w:sz w:val="24"/>
          <w:szCs w:val="24"/>
        </w:rPr>
        <w:t xml:space="preserve">The film </w:t>
      </w:r>
      <w:r w:rsidRPr="006A5000">
        <w:rPr>
          <w:rFonts w:ascii="Times New Roman" w:hAnsi="Times New Roman" w:cs="Times New Roman"/>
          <w:noProof/>
          <w:sz w:val="24"/>
          <w:szCs w:val="24"/>
        </w:rPr>
        <w:t>has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its basis</w:t>
      </w:r>
      <w:r w:rsidRPr="006A5000">
        <w:rPr>
          <w:rFonts w:ascii="Times New Roman" w:hAnsi="Times New Roman" w:cs="Times New Roman"/>
          <w:noProof/>
          <w:sz w:val="24"/>
          <w:szCs w:val="24"/>
        </w:rPr>
        <w:t xml:space="preserve"> the life of</w:t>
      </w:r>
      <w:r>
        <w:rPr>
          <w:rFonts w:ascii="Times New Roman" w:hAnsi="Times New Roman" w:cs="Times New Roman"/>
          <w:sz w:val="24"/>
          <w:szCs w:val="24"/>
        </w:rPr>
        <w:t xml:space="preserve"> Solomon Northup, an African-American free man wh</w:t>
      </w:r>
      <w:r>
        <w:rPr>
          <w:rFonts w:ascii="Times New Roman" w:hAnsi="Times New Roman" w:cs="Times New Roman"/>
          <w:sz w:val="24"/>
          <w:szCs w:val="24"/>
        </w:rPr>
        <w:t xml:space="preserve">o was abducted and sold off as a slave. Historically, some </w:t>
      </w:r>
      <w:r>
        <w:rPr>
          <w:rFonts w:ascii="Times New Roman" w:hAnsi="Times New Roman" w:cs="Times New Roman"/>
          <w:sz w:val="24"/>
          <w:szCs w:val="24"/>
        </w:rPr>
        <w:t xml:space="preserve">Africans were born free while </w:t>
      </w:r>
      <w:r w:rsidRPr="006A5000">
        <w:rPr>
          <w:rFonts w:ascii="Times New Roman" w:hAnsi="Times New Roman" w:cs="Times New Roman"/>
          <w:noProof/>
          <w:sz w:val="24"/>
          <w:szCs w:val="24"/>
        </w:rPr>
        <w:t>others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are</w:t>
      </w:r>
      <w:r>
        <w:rPr>
          <w:rFonts w:ascii="Times New Roman" w:hAnsi="Times New Roman" w:cs="Times New Roman"/>
          <w:sz w:val="24"/>
          <w:szCs w:val="24"/>
        </w:rPr>
        <w:t xml:space="preserve"> born slaves right from the onset. </w:t>
      </w:r>
      <w:r>
        <w:rPr>
          <w:rFonts w:ascii="Times New Roman" w:hAnsi="Times New Roman" w:cs="Times New Roman"/>
          <w:sz w:val="24"/>
          <w:szCs w:val="24"/>
        </w:rPr>
        <w:t>Consequently</w:t>
      </w:r>
      <w:r>
        <w:rPr>
          <w:rFonts w:ascii="Times New Roman" w:hAnsi="Times New Roman" w:cs="Times New Roman"/>
          <w:sz w:val="24"/>
          <w:szCs w:val="24"/>
        </w:rPr>
        <w:t xml:space="preserve">, Solomon Northup was not supposed to </w:t>
      </w:r>
      <w:r w:rsidRPr="006A5000">
        <w:rPr>
          <w:rFonts w:ascii="Times New Roman" w:hAnsi="Times New Roman" w:cs="Times New Roman"/>
          <w:noProof/>
          <w:sz w:val="24"/>
          <w:szCs w:val="24"/>
        </w:rPr>
        <w:t>be sold</w:t>
      </w:r>
      <w:r>
        <w:rPr>
          <w:rFonts w:ascii="Times New Roman" w:hAnsi="Times New Roman" w:cs="Times New Roman"/>
          <w:sz w:val="24"/>
          <w:szCs w:val="24"/>
        </w:rPr>
        <w:t xml:space="preserve"> as a slave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000">
        <w:rPr>
          <w:rFonts w:ascii="Times New Roman" w:hAnsi="Times New Roman" w:cs="Times New Roman"/>
          <w:noProof/>
          <w:sz w:val="24"/>
          <w:szCs w:val="24"/>
        </w:rPr>
        <w:t>but</w:t>
      </w:r>
      <w:r>
        <w:rPr>
          <w:rFonts w:ascii="Times New Roman" w:hAnsi="Times New Roman" w:cs="Times New Roman"/>
          <w:sz w:val="24"/>
          <w:szCs w:val="24"/>
        </w:rPr>
        <w:t xml:space="preserve"> the abductors only cared about the money they wo</w:t>
      </w:r>
      <w:r>
        <w:rPr>
          <w:rFonts w:ascii="Times New Roman" w:hAnsi="Times New Roman" w:cs="Times New Roman"/>
          <w:sz w:val="24"/>
          <w:szCs w:val="24"/>
        </w:rPr>
        <w:t>uld make off him.</w:t>
      </w:r>
      <w:r>
        <w:rPr>
          <w:rFonts w:ascii="Times New Roman" w:hAnsi="Times New Roman" w:cs="Times New Roman"/>
          <w:sz w:val="24"/>
          <w:szCs w:val="24"/>
        </w:rPr>
        <w:t xml:space="preserve"> In as much as Northup tried to tell his buyer that he was a free man, </w:t>
      </w:r>
      <w:r>
        <w:rPr>
          <w:rFonts w:ascii="Times New Roman" w:hAnsi="Times New Roman" w:cs="Times New Roman"/>
          <w:sz w:val="24"/>
          <w:szCs w:val="24"/>
        </w:rPr>
        <w:t>the did not listen</w:t>
      </w:r>
      <w:r>
        <w:rPr>
          <w:rFonts w:ascii="Times New Roman" w:hAnsi="Times New Roman" w:cs="Times New Roman"/>
          <w:sz w:val="24"/>
          <w:szCs w:val="24"/>
        </w:rPr>
        <w:t>. The film</w:t>
      </w:r>
      <w:r>
        <w:rPr>
          <w:rFonts w:ascii="Times New Roman" w:hAnsi="Times New Roman" w:cs="Times New Roman"/>
          <w:sz w:val="24"/>
          <w:szCs w:val="24"/>
        </w:rPr>
        <w:t>, therefore,</w:t>
      </w:r>
      <w:r>
        <w:rPr>
          <w:rFonts w:ascii="Times New Roman" w:hAnsi="Times New Roman" w:cs="Times New Roman"/>
          <w:sz w:val="24"/>
          <w:szCs w:val="24"/>
        </w:rPr>
        <w:t xml:space="preserve"> manages to accurately depict the extent to which the African-Americans lacked protection and rights.</w:t>
      </w:r>
    </w:p>
    <w:p w:rsidR="001A2776" w:rsidRDefault="00FE3CA5" w:rsidP="008152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As stated above, </w:t>
      </w:r>
      <w:r>
        <w:rPr>
          <w:rFonts w:ascii="Times New Roman" w:hAnsi="Times New Roman" w:cs="Times New Roman"/>
          <w:sz w:val="24"/>
          <w:szCs w:val="24"/>
        </w:rPr>
        <w:t>historically, the slaves mostly comprised of the Africans or African-Americans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000">
        <w:rPr>
          <w:rFonts w:ascii="Times New Roman" w:hAnsi="Times New Roman" w:cs="Times New Roman"/>
          <w:sz w:val="24"/>
          <w:szCs w:val="24"/>
        </w:rPr>
        <w:t>(</w:t>
      </w:r>
      <w:r w:rsidRPr="006A5000">
        <w:rPr>
          <w:rFonts w:ascii="Times New Roman" w:hAnsi="Times New Roman" w:cs="Times New Roman"/>
          <w:noProof/>
          <w:sz w:val="24"/>
          <w:szCs w:val="24"/>
        </w:rPr>
        <w:t>Bryc</w:t>
      </w:r>
      <w:r w:rsidRPr="006A5000">
        <w:rPr>
          <w:rFonts w:ascii="Times New Roman" w:hAnsi="Times New Roman" w:cs="Times New Roman"/>
          <w:sz w:val="24"/>
          <w:szCs w:val="24"/>
        </w:rPr>
        <w:t xml:space="preserve"> et al. 38)</w:t>
      </w:r>
      <w:r>
        <w:rPr>
          <w:rFonts w:ascii="Times New Roman" w:hAnsi="Times New Roman" w:cs="Times New Roman"/>
          <w:sz w:val="24"/>
          <w:szCs w:val="24"/>
        </w:rPr>
        <w:t xml:space="preserve">. In </w:t>
      </w:r>
      <w:r>
        <w:rPr>
          <w:rFonts w:ascii="Times New Roman" w:hAnsi="Times New Roman" w:cs="Times New Roman"/>
          <w:sz w:val="24"/>
          <w:szCs w:val="24"/>
        </w:rPr>
        <w:t xml:space="preserve">the film, all the slaves therein are black. The slaves were sold off to wealthy </w:t>
      </w:r>
      <w:r w:rsidRPr="006A5000">
        <w:rPr>
          <w:rFonts w:ascii="Times New Roman" w:hAnsi="Times New Roman" w:cs="Times New Roman"/>
          <w:noProof/>
          <w:sz w:val="24"/>
          <w:szCs w:val="24"/>
        </w:rPr>
        <w:t>landowners</w:t>
      </w:r>
      <w:r>
        <w:rPr>
          <w:rFonts w:ascii="Times New Roman" w:hAnsi="Times New Roman" w:cs="Times New Roman"/>
          <w:sz w:val="24"/>
          <w:szCs w:val="24"/>
        </w:rPr>
        <w:t xml:space="preserve"> to work in the</w:t>
      </w:r>
      <w:r>
        <w:rPr>
          <w:rFonts w:ascii="Times New Roman" w:hAnsi="Times New Roman" w:cs="Times New Roman"/>
          <w:sz w:val="24"/>
          <w:szCs w:val="24"/>
        </w:rPr>
        <w:t xml:space="preserve"> cotton plantation</w:t>
      </w:r>
      <w:r>
        <w:rPr>
          <w:rFonts w:ascii="Times New Roman" w:hAnsi="Times New Roman" w:cs="Times New Roman"/>
          <w:sz w:val="24"/>
          <w:szCs w:val="24"/>
        </w:rPr>
        <w:t xml:space="preserve"> fields</w:t>
      </w:r>
      <w:r>
        <w:rPr>
          <w:rFonts w:ascii="Times New Roman" w:hAnsi="Times New Roman" w:cs="Times New Roman"/>
          <w:sz w:val="24"/>
          <w:szCs w:val="24"/>
        </w:rPr>
        <w:t xml:space="preserve">. In the </w:t>
      </w:r>
      <w:r w:rsidRPr="006A5000">
        <w:rPr>
          <w:rFonts w:ascii="Times New Roman" w:hAnsi="Times New Roman" w:cs="Times New Roman"/>
          <w:noProof/>
          <w:sz w:val="24"/>
          <w:szCs w:val="24"/>
        </w:rPr>
        <w:t>fields</w:t>
      </w:r>
      <w:r>
        <w:rPr>
          <w:rFonts w:ascii="Times New Roman" w:hAnsi="Times New Roman" w:cs="Times New Roman"/>
          <w:sz w:val="24"/>
          <w:szCs w:val="24"/>
        </w:rPr>
        <w:t>, the slave</w:t>
      </w:r>
      <w:r>
        <w:rPr>
          <w:rFonts w:ascii="Times New Roman" w:hAnsi="Times New Roman" w:cs="Times New Roman"/>
          <w:sz w:val="24"/>
          <w:szCs w:val="24"/>
        </w:rPr>
        <w:t xml:space="preserve">s were </w:t>
      </w:r>
      <w:r>
        <w:rPr>
          <w:rFonts w:ascii="Times New Roman" w:hAnsi="Times New Roman" w:cs="Times New Roman"/>
          <w:sz w:val="24"/>
          <w:szCs w:val="24"/>
        </w:rPr>
        <w:lastRenderedPageBreak/>
        <w:t>forced to work long hours and beaten as they worked, illustrating the inhumane conditions that they found themselves working in.</w:t>
      </w:r>
    </w:p>
    <w:p w:rsidR="006A5000" w:rsidRDefault="00FE3CA5" w:rsidP="008152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Slavery composed of a myriad of surreal events, </w:t>
      </w:r>
      <w:r>
        <w:rPr>
          <w:rFonts w:ascii="Times New Roman" w:hAnsi="Times New Roman" w:cs="Times New Roman"/>
          <w:sz w:val="24"/>
          <w:szCs w:val="24"/>
        </w:rPr>
        <w:t xml:space="preserve">in addition to the working </w:t>
      </w:r>
      <w:r>
        <w:rPr>
          <w:rFonts w:ascii="Times New Roman" w:hAnsi="Times New Roman" w:cs="Times New Roman"/>
          <w:noProof/>
          <w:sz w:val="24"/>
          <w:szCs w:val="24"/>
        </w:rPr>
        <w:t>i</w:t>
      </w:r>
      <w:r w:rsidRPr="006A5000">
        <w:rPr>
          <w:rFonts w:ascii="Times New Roman" w:hAnsi="Times New Roman" w:cs="Times New Roman"/>
          <w:noProof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the fields. The females were</w:t>
      </w:r>
      <w:r>
        <w:rPr>
          <w:rFonts w:ascii="Times New Roman" w:hAnsi="Times New Roman" w:cs="Times New Roman"/>
          <w:sz w:val="24"/>
          <w:szCs w:val="24"/>
        </w:rPr>
        <w:t xml:space="preserve"> deprived</w:t>
      </w:r>
      <w:r>
        <w:rPr>
          <w:rFonts w:ascii="Times New Roman" w:hAnsi="Times New Roman" w:cs="Times New Roman"/>
          <w:sz w:val="24"/>
          <w:szCs w:val="24"/>
        </w:rPr>
        <w:t xml:space="preserve"> of the rights to their bodies and </w:t>
      </w:r>
      <w:r w:rsidRPr="006A5000">
        <w:rPr>
          <w:rFonts w:ascii="Times New Roman" w:hAnsi="Times New Roman" w:cs="Times New Roman"/>
          <w:noProof/>
          <w:sz w:val="24"/>
          <w:szCs w:val="24"/>
        </w:rPr>
        <w:t>were continually raped</w:t>
      </w:r>
      <w:r>
        <w:rPr>
          <w:rFonts w:ascii="Times New Roman" w:hAnsi="Times New Roman" w:cs="Times New Roman"/>
          <w:sz w:val="24"/>
          <w:szCs w:val="24"/>
        </w:rPr>
        <w:t xml:space="preserve"> by their employers </w:t>
      </w:r>
      <w:r w:rsidRPr="006A5000">
        <w:rPr>
          <w:rFonts w:ascii="Times New Roman" w:hAnsi="Times New Roman" w:cs="Times New Roman"/>
          <w:sz w:val="24"/>
          <w:szCs w:val="24"/>
        </w:rPr>
        <w:t>(Joy n.p)</w:t>
      </w:r>
      <w:r>
        <w:rPr>
          <w:rFonts w:ascii="Times New Roman" w:hAnsi="Times New Roman" w:cs="Times New Roman"/>
          <w:sz w:val="24"/>
          <w:szCs w:val="24"/>
        </w:rPr>
        <w:t xml:space="preserve">. The film depicts all these events.  “Patsey” a female slave in the </w:t>
      </w:r>
      <w:r>
        <w:rPr>
          <w:rFonts w:ascii="Times New Roman" w:hAnsi="Times New Roman" w:cs="Times New Roman"/>
          <w:noProof/>
          <w:sz w:val="24"/>
          <w:szCs w:val="24"/>
        </w:rPr>
        <w:t>movie</w:t>
      </w:r>
      <w:r>
        <w:rPr>
          <w:rFonts w:ascii="Times New Roman" w:hAnsi="Times New Roman" w:cs="Times New Roman"/>
          <w:sz w:val="24"/>
          <w:szCs w:val="24"/>
        </w:rPr>
        <w:t xml:space="preserve"> was </w:t>
      </w:r>
      <w:r>
        <w:rPr>
          <w:rFonts w:ascii="Times New Roman" w:hAnsi="Times New Roman" w:cs="Times New Roman"/>
          <w:noProof/>
          <w:sz w:val="24"/>
          <w:szCs w:val="24"/>
        </w:rPr>
        <w:t>regular</w:t>
      </w:r>
      <w:r w:rsidRPr="006A5000">
        <w:rPr>
          <w:rFonts w:ascii="Times New Roman" w:hAnsi="Times New Roman" w:cs="Times New Roman"/>
          <w:noProof/>
          <w:sz w:val="24"/>
          <w:szCs w:val="24"/>
        </w:rPr>
        <w:t>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assault</w:t>
      </w:r>
      <w:r w:rsidRPr="006A5000"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by his employer and was distressed to the extent that she begged Northu</w:t>
      </w:r>
      <w:r>
        <w:rPr>
          <w:rFonts w:ascii="Times New Roman" w:hAnsi="Times New Roman" w:cs="Times New Roman"/>
          <w:sz w:val="24"/>
          <w:szCs w:val="24"/>
        </w:rPr>
        <w:t xml:space="preserve">p to grant her a merciful death and end her misery.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Such events </w:t>
      </w:r>
      <w:r>
        <w:rPr>
          <w:rFonts w:ascii="Times New Roman" w:hAnsi="Times New Roman" w:cs="Times New Roman"/>
          <w:sz w:val="24"/>
          <w:szCs w:val="24"/>
        </w:rPr>
        <w:t>accurately depict</w:t>
      </w:r>
      <w:r>
        <w:rPr>
          <w:rFonts w:ascii="Times New Roman" w:hAnsi="Times New Roman" w:cs="Times New Roman"/>
          <w:sz w:val="24"/>
          <w:szCs w:val="24"/>
        </w:rPr>
        <w:t xml:space="preserve"> the trouble and </w:t>
      </w:r>
      <w:r>
        <w:rPr>
          <w:rFonts w:ascii="Times New Roman" w:hAnsi="Times New Roman" w:cs="Times New Roman"/>
          <w:noProof/>
          <w:sz w:val="24"/>
          <w:szCs w:val="24"/>
        </w:rPr>
        <w:t>grief</w:t>
      </w:r>
      <w:r>
        <w:rPr>
          <w:rFonts w:ascii="Times New Roman" w:hAnsi="Times New Roman" w:cs="Times New Roman"/>
          <w:sz w:val="24"/>
          <w:szCs w:val="24"/>
        </w:rPr>
        <w:t xml:space="preserve"> that the slaves </w:t>
      </w:r>
      <w:r>
        <w:rPr>
          <w:rFonts w:ascii="Times New Roman" w:hAnsi="Times New Roman" w:cs="Times New Roman"/>
          <w:sz w:val="24"/>
          <w:szCs w:val="24"/>
        </w:rPr>
        <w:t>had to endure.</w:t>
      </w:r>
    </w:p>
    <w:p w:rsidR="00E62505" w:rsidRDefault="00FE3CA5" w:rsidP="008152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Conclusively, it is evident that the film, </w:t>
      </w:r>
      <w:r w:rsidRPr="006A5000">
        <w:rPr>
          <w:rFonts w:ascii="Times New Roman" w:hAnsi="Times New Roman" w:cs="Times New Roman"/>
          <w:i/>
          <w:sz w:val="24"/>
          <w:szCs w:val="24"/>
        </w:rPr>
        <w:t>“12 Years a Slave”</w:t>
      </w:r>
      <w:r>
        <w:rPr>
          <w:rFonts w:ascii="Times New Roman" w:hAnsi="Times New Roman" w:cs="Times New Roman"/>
          <w:sz w:val="24"/>
          <w:szCs w:val="24"/>
        </w:rPr>
        <w:t xml:space="preserve"> has an accurate</w:t>
      </w:r>
      <w:r>
        <w:rPr>
          <w:rFonts w:ascii="Times New Roman" w:hAnsi="Times New Roman" w:cs="Times New Roman"/>
          <w:sz w:val="24"/>
          <w:szCs w:val="24"/>
        </w:rPr>
        <w:t xml:space="preserve"> and a</w:t>
      </w:r>
      <w:r>
        <w:rPr>
          <w:rFonts w:ascii="Times New Roman" w:hAnsi="Times New Roman" w:cs="Times New Roman"/>
          <w:sz w:val="24"/>
          <w:szCs w:val="24"/>
        </w:rPr>
        <w:t xml:space="preserve"> historical</w:t>
      </w:r>
      <w:r>
        <w:rPr>
          <w:rFonts w:ascii="Times New Roman" w:hAnsi="Times New Roman" w:cs="Times New Roman"/>
          <w:sz w:val="24"/>
          <w:szCs w:val="24"/>
        </w:rPr>
        <w:t xml:space="preserve"> account of slavery in </w:t>
      </w:r>
      <w:r>
        <w:rPr>
          <w:rFonts w:ascii="Times New Roman" w:hAnsi="Times New Roman" w:cs="Times New Roman"/>
          <w:sz w:val="24"/>
          <w:szCs w:val="24"/>
        </w:rPr>
        <w:t xml:space="preserve">America. </w:t>
      </w:r>
      <w:r>
        <w:rPr>
          <w:rFonts w:ascii="Times New Roman" w:hAnsi="Times New Roman" w:cs="Times New Roman"/>
          <w:sz w:val="24"/>
          <w:szCs w:val="24"/>
        </w:rPr>
        <w:t xml:space="preserve">The film showcases the trouble they went through which comprises of being overworked, beaten, deprived of the </w:t>
      </w:r>
      <w:r>
        <w:rPr>
          <w:rFonts w:ascii="Times New Roman" w:hAnsi="Times New Roman" w:cs="Times New Roman"/>
          <w:noProof/>
          <w:sz w:val="24"/>
          <w:szCs w:val="24"/>
        </w:rPr>
        <w:t>essential</w:t>
      </w:r>
      <w:r>
        <w:rPr>
          <w:rFonts w:ascii="Times New Roman" w:hAnsi="Times New Roman" w:cs="Times New Roman"/>
          <w:sz w:val="24"/>
          <w:szCs w:val="24"/>
        </w:rPr>
        <w:t xml:space="preserve"> amenities such as food and water and even brutality such as rape. Slavery has since ended but through the film</w:t>
      </w:r>
      <w:r>
        <w:rPr>
          <w:rFonts w:ascii="Times New Roman" w:hAnsi="Times New Roman" w:cs="Times New Roman"/>
          <w:noProof/>
          <w:sz w:val="24"/>
          <w:szCs w:val="24"/>
        </w:rPr>
        <w:t>;</w:t>
      </w:r>
      <w:r w:rsidRPr="006A5000">
        <w:rPr>
          <w:rFonts w:ascii="Times New Roman" w:hAnsi="Times New Roman" w:cs="Times New Roman"/>
          <w:noProof/>
          <w:sz w:val="24"/>
          <w:szCs w:val="24"/>
        </w:rPr>
        <w:t xml:space="preserve">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000">
        <w:rPr>
          <w:rFonts w:ascii="Times New Roman" w:hAnsi="Times New Roman" w:cs="Times New Roman"/>
          <w:noProof/>
          <w:sz w:val="24"/>
          <w:szCs w:val="24"/>
        </w:rPr>
        <w:t>are reminded</w:t>
      </w:r>
      <w:r>
        <w:rPr>
          <w:rFonts w:ascii="Times New Roman" w:hAnsi="Times New Roman" w:cs="Times New Roman"/>
          <w:sz w:val="24"/>
          <w:szCs w:val="24"/>
        </w:rPr>
        <w:t xml:space="preserve"> of its history.</w:t>
      </w:r>
    </w:p>
    <w:p w:rsidR="006A5000" w:rsidRDefault="00FE3C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A5000" w:rsidRDefault="00FE3CA5" w:rsidP="006A500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6A5000" w:rsidRPr="006A5000" w:rsidRDefault="00FE3CA5" w:rsidP="006A500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5000">
        <w:rPr>
          <w:rFonts w:ascii="Times New Roman" w:hAnsi="Times New Roman" w:cs="Times New Roman"/>
          <w:sz w:val="24"/>
          <w:szCs w:val="24"/>
        </w:rPr>
        <w:t>Baynton, Douglas C. "Disability and the justification of inequality in American history." The disability studies reader 17.33 (2013): 57-5.</w:t>
      </w:r>
    </w:p>
    <w:p w:rsidR="006A5000" w:rsidRPr="006A5000" w:rsidRDefault="00FE3CA5" w:rsidP="006A500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5000">
        <w:rPr>
          <w:rFonts w:ascii="Times New Roman" w:hAnsi="Times New Roman" w:cs="Times New Roman"/>
          <w:sz w:val="24"/>
          <w:szCs w:val="24"/>
        </w:rPr>
        <w:t xml:space="preserve">Bryc, Katarzyna, et al. "The genetic ancestry of african americans, latinos, and </w:t>
      </w:r>
      <w:r w:rsidRPr="006A5000">
        <w:rPr>
          <w:rFonts w:ascii="Times New Roman" w:hAnsi="Times New Roman" w:cs="Times New Roman"/>
          <w:sz w:val="24"/>
          <w:szCs w:val="24"/>
        </w:rPr>
        <w:t xml:space="preserve">european Americans across the United States." </w:t>
      </w:r>
      <w:r w:rsidRPr="00CF667D">
        <w:rPr>
          <w:rFonts w:ascii="Times New Roman" w:hAnsi="Times New Roman" w:cs="Times New Roman"/>
          <w:i/>
          <w:sz w:val="24"/>
          <w:szCs w:val="24"/>
        </w:rPr>
        <w:t>The American Journal of Human Genetics</w:t>
      </w:r>
      <w:r w:rsidRPr="006A5000">
        <w:rPr>
          <w:rFonts w:ascii="Times New Roman" w:hAnsi="Times New Roman" w:cs="Times New Roman"/>
          <w:sz w:val="24"/>
          <w:szCs w:val="24"/>
        </w:rPr>
        <w:t xml:space="preserve"> 96.1 (2015): 37-53.</w:t>
      </w:r>
    </w:p>
    <w:p w:rsidR="006A5000" w:rsidRDefault="00FE3CA5" w:rsidP="006A500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A5000">
        <w:rPr>
          <w:rFonts w:ascii="Times New Roman" w:hAnsi="Times New Roman" w:cs="Times New Roman"/>
          <w:sz w:val="24"/>
          <w:szCs w:val="24"/>
        </w:rPr>
        <w:t xml:space="preserve">DeGruy, Joy. Post traumatic slave syndrome: </w:t>
      </w:r>
      <w:r w:rsidRPr="00CF667D">
        <w:rPr>
          <w:rFonts w:ascii="Times New Roman" w:hAnsi="Times New Roman" w:cs="Times New Roman"/>
          <w:i/>
          <w:sz w:val="24"/>
          <w:szCs w:val="24"/>
        </w:rPr>
        <w:t>America's legacy of enduring injury and healing</w:t>
      </w:r>
      <w:r w:rsidRPr="006A5000">
        <w:rPr>
          <w:rFonts w:ascii="Times New Roman" w:hAnsi="Times New Roman" w:cs="Times New Roman"/>
          <w:sz w:val="24"/>
          <w:szCs w:val="24"/>
        </w:rPr>
        <w:t>. HarperCollins, 2017.</w:t>
      </w:r>
    </w:p>
    <w:p w:rsidR="00E62505" w:rsidRPr="00A54B95" w:rsidRDefault="00FE3CA5" w:rsidP="008152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0439D" w:rsidRPr="00CE7F23" w:rsidRDefault="00FE3CA5" w:rsidP="008152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0439D" w:rsidRPr="00CE7F23" w:rsidRDefault="00FE3CA5" w:rsidP="0081526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0439D" w:rsidRPr="00CE7F2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6D454F69" w15:done="0"/>
  <w15:commentEx w15:paraId="CDB5B9E9" w15:done="0"/>
  <w15:commentEx w15:paraId="0898D12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CA5" w:rsidRDefault="00FE3CA5">
      <w:pPr>
        <w:spacing w:after="0" w:line="240" w:lineRule="auto"/>
      </w:pPr>
      <w:r>
        <w:separator/>
      </w:r>
    </w:p>
  </w:endnote>
  <w:endnote w:type="continuationSeparator" w:id="0">
    <w:p w:rsidR="00FE3CA5" w:rsidRDefault="00FE3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CA5" w:rsidRDefault="00FE3CA5">
      <w:pPr>
        <w:spacing w:after="0" w:line="240" w:lineRule="auto"/>
      </w:pPr>
      <w:r>
        <w:separator/>
      </w:r>
    </w:p>
  </w:footnote>
  <w:footnote w:type="continuationSeparator" w:id="0">
    <w:p w:rsidR="00FE3CA5" w:rsidRDefault="00FE3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7F23" w:rsidRPr="00CE7F23" w:rsidRDefault="00FE3CA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E7F23">
      <w:rPr>
        <w:rFonts w:ascii="Times New Roman" w:hAnsi="Times New Roman" w:cs="Times New Roman"/>
        <w:sz w:val="24"/>
        <w:szCs w:val="24"/>
      </w:rPr>
      <w:t xml:space="preserve"> Surname </w:t>
    </w:r>
    <w:sdt>
      <w:sdtPr>
        <w:rPr>
          <w:rFonts w:ascii="Times New Roman" w:hAnsi="Times New Roman" w:cs="Times New Roman"/>
          <w:sz w:val="24"/>
          <w:szCs w:val="24"/>
        </w:rPr>
        <w:id w:val="-67280582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E7F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7F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7F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296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E7F2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E7F23" w:rsidRPr="00CE7F23" w:rsidRDefault="00FE3CA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IwMTe0NDcwMjAyNzFS0lEKTi0uzszPAykwrAUAGtZ+piwAAAA="/>
  </w:docVars>
  <w:rsids>
    <w:rsidRoot w:val="00D1222A"/>
    <w:rsid w:val="00C12963"/>
    <w:rsid w:val="00D1222A"/>
    <w:rsid w:val="00FE3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F23"/>
  </w:style>
  <w:style w:type="paragraph" w:styleId="Footer">
    <w:name w:val="footer"/>
    <w:basedOn w:val="Normal"/>
    <w:link w:val="FooterChar"/>
    <w:uiPriority w:val="99"/>
    <w:unhideWhenUsed/>
    <w:rsid w:val="00CE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F23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9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F23"/>
  </w:style>
  <w:style w:type="paragraph" w:styleId="Footer">
    <w:name w:val="footer"/>
    <w:basedOn w:val="Normal"/>
    <w:link w:val="FooterChar"/>
    <w:uiPriority w:val="99"/>
    <w:unhideWhenUsed/>
    <w:rsid w:val="00CE7F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F23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29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29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Symo</cp:lastModifiedBy>
  <cp:revision>2</cp:revision>
  <dcterms:created xsi:type="dcterms:W3CDTF">2018-02-02T14:13:00Z</dcterms:created>
  <dcterms:modified xsi:type="dcterms:W3CDTF">2018-02-02T14:13:00Z</dcterms:modified>
</cp:coreProperties>
</file>